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AC4BC" w14:textId="77777777" w:rsidR="00D610FF" w:rsidRDefault="00D610FF" w:rsidP="00587792">
      <w:pPr>
        <w:jc w:val="center"/>
        <w:rPr>
          <w:rFonts w:ascii="Arial" w:hAnsi="Arial" w:cs="Arial"/>
          <w:b/>
          <w:bCs/>
          <w:sz w:val="28"/>
          <w:szCs w:val="28"/>
        </w:rPr>
      </w:pPr>
    </w:p>
    <w:p w14:paraId="1911398C" w14:textId="2FBD9F08" w:rsidR="00587792" w:rsidRPr="00D610FF" w:rsidRDefault="00D610FF" w:rsidP="00587792">
      <w:pPr>
        <w:jc w:val="center"/>
        <w:rPr>
          <w:rFonts w:cs="Calibri"/>
          <w:b/>
          <w:bCs/>
          <w:sz w:val="28"/>
          <w:szCs w:val="28"/>
        </w:rPr>
      </w:pPr>
      <w:r w:rsidRPr="00D610FF">
        <w:rPr>
          <w:rFonts w:cs="Calibri"/>
          <w:b/>
          <w:bCs/>
          <w:sz w:val="28"/>
          <w:szCs w:val="28"/>
        </w:rPr>
        <w:t>G</w:t>
      </w:r>
      <w:r w:rsidR="00587792" w:rsidRPr="00D610FF">
        <w:rPr>
          <w:rFonts w:cs="Calibri"/>
          <w:b/>
          <w:bCs/>
          <w:sz w:val="28"/>
          <w:szCs w:val="28"/>
        </w:rPr>
        <w:t xml:space="preserve">eschäftsordnung des </w:t>
      </w:r>
      <w:r w:rsidR="009143F8" w:rsidRPr="00D610FF">
        <w:rPr>
          <w:rFonts w:cs="Calibri"/>
          <w:b/>
          <w:bCs/>
          <w:sz w:val="28"/>
          <w:szCs w:val="28"/>
        </w:rPr>
        <w:t>„</w:t>
      </w:r>
      <w:r w:rsidR="00587792" w:rsidRPr="00D610FF">
        <w:rPr>
          <w:rFonts w:cs="Calibri"/>
          <w:b/>
          <w:bCs/>
          <w:sz w:val="28"/>
          <w:szCs w:val="28"/>
        </w:rPr>
        <w:t>BürgerBus Edewecht e.V.</w:t>
      </w:r>
      <w:r w:rsidR="009143F8" w:rsidRPr="00D610FF">
        <w:rPr>
          <w:rFonts w:cs="Calibri"/>
          <w:b/>
          <w:bCs/>
          <w:sz w:val="28"/>
          <w:szCs w:val="28"/>
        </w:rPr>
        <w:t>“</w:t>
      </w:r>
    </w:p>
    <w:p w14:paraId="35957B5B" w14:textId="35250E33" w:rsidR="00587792" w:rsidRPr="00D610FF" w:rsidRDefault="00587792" w:rsidP="00587792">
      <w:pPr>
        <w:jc w:val="center"/>
        <w:rPr>
          <w:rFonts w:cs="Calibri"/>
          <w:b/>
          <w:bCs/>
          <w:sz w:val="28"/>
          <w:szCs w:val="28"/>
        </w:rPr>
      </w:pPr>
      <w:r w:rsidRPr="00D610FF">
        <w:rPr>
          <w:rFonts w:cs="Calibri"/>
          <w:b/>
          <w:bCs/>
          <w:sz w:val="28"/>
          <w:szCs w:val="28"/>
        </w:rPr>
        <w:t>§ 1 Stellung der Geschäftsordnung</w:t>
      </w:r>
    </w:p>
    <w:p w14:paraId="232DDC5A" w14:textId="1D53A2B1" w:rsidR="00587792" w:rsidRPr="00D610FF" w:rsidRDefault="00587792" w:rsidP="00FB0E51">
      <w:pPr>
        <w:jc w:val="both"/>
        <w:rPr>
          <w:rFonts w:cs="Calibri"/>
        </w:rPr>
      </w:pPr>
      <w:r w:rsidRPr="00D610FF">
        <w:rPr>
          <w:rFonts w:cs="Calibri"/>
        </w:rPr>
        <w:t xml:space="preserve">Diese Geschäftsordnung ergänzt die </w:t>
      </w:r>
      <w:r w:rsidR="00FB0E51" w:rsidRPr="00D610FF">
        <w:rPr>
          <w:rFonts w:cs="Calibri"/>
        </w:rPr>
        <w:t xml:space="preserve">jeweils aktuelle </w:t>
      </w:r>
      <w:r w:rsidRPr="00D610FF">
        <w:rPr>
          <w:rFonts w:cs="Calibri"/>
        </w:rPr>
        <w:t xml:space="preserve">Satzung des Vereins und wird durch die Mitgliederversammlung beschlossen. </w:t>
      </w:r>
      <w:r w:rsidR="00FB0E51" w:rsidRPr="00D610FF">
        <w:rPr>
          <w:rFonts w:cs="Calibri"/>
        </w:rPr>
        <w:t xml:space="preserve">Sollte bei einzelnen Bestimmungen ein </w:t>
      </w:r>
      <w:r w:rsidRPr="00D610FF">
        <w:rPr>
          <w:rFonts w:cs="Calibri"/>
        </w:rPr>
        <w:t>Widerspruch zur Satzung</w:t>
      </w:r>
      <w:r w:rsidR="00FB0E51" w:rsidRPr="00D610FF">
        <w:rPr>
          <w:rFonts w:cs="Calibri"/>
        </w:rPr>
        <w:t xml:space="preserve"> bestehen</w:t>
      </w:r>
      <w:r w:rsidRPr="00D610FF">
        <w:rPr>
          <w:rFonts w:cs="Calibri"/>
        </w:rPr>
        <w:t>, hat die Satzung Vorrang.</w:t>
      </w:r>
    </w:p>
    <w:p w14:paraId="06D697B1" w14:textId="56E78997" w:rsidR="00F70C22" w:rsidRPr="00D610FF" w:rsidRDefault="00F70C22" w:rsidP="00F70C22">
      <w:pPr>
        <w:widowControl w:val="0"/>
        <w:suppressAutoHyphens/>
        <w:autoSpaceDN w:val="0"/>
        <w:spacing w:after="0" w:line="240" w:lineRule="auto"/>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Aus Gründen der Vereinfachung und besseren Lesbarkeit wird die männliche Form verwendet. Alle Bestimmungen gelten für alle Geschlechter (m, w, d).</w:t>
      </w:r>
    </w:p>
    <w:p w14:paraId="464F1ED2" w14:textId="77777777" w:rsidR="00F70C22" w:rsidRPr="00D610FF" w:rsidRDefault="00F70C22" w:rsidP="00FB0E51">
      <w:pPr>
        <w:jc w:val="both"/>
        <w:rPr>
          <w:rFonts w:cs="Calibri"/>
        </w:rPr>
      </w:pPr>
    </w:p>
    <w:p w14:paraId="02139E51" w14:textId="4FF80465" w:rsidR="00587792" w:rsidRPr="00D610FF" w:rsidRDefault="00587792" w:rsidP="00587792">
      <w:pPr>
        <w:jc w:val="center"/>
        <w:rPr>
          <w:rFonts w:cs="Calibri"/>
          <w:b/>
          <w:bCs/>
          <w:sz w:val="28"/>
          <w:szCs w:val="28"/>
        </w:rPr>
      </w:pPr>
      <w:r w:rsidRPr="00D610FF">
        <w:rPr>
          <w:rFonts w:cs="Calibri"/>
          <w:b/>
          <w:bCs/>
          <w:sz w:val="28"/>
          <w:szCs w:val="28"/>
        </w:rPr>
        <w:t>§ 2 Aufgaben des geschäftsführenden Vorstands</w:t>
      </w:r>
    </w:p>
    <w:p w14:paraId="45DD16A6" w14:textId="395F1845" w:rsidR="00587792" w:rsidRPr="00D610FF" w:rsidRDefault="00587792" w:rsidP="00587792">
      <w:pPr>
        <w:spacing w:after="0" w:line="240" w:lineRule="auto"/>
        <w:jc w:val="both"/>
        <w:rPr>
          <w:rFonts w:eastAsia="Times New Roman" w:cs="Calibri"/>
          <w:kern w:val="0"/>
          <w:lang w:eastAsia="de-DE"/>
          <w14:ligatures w14:val="none"/>
        </w:rPr>
      </w:pPr>
      <w:r w:rsidRPr="00D610FF">
        <w:rPr>
          <w:rFonts w:eastAsia="Times New Roman" w:cs="Calibri"/>
          <w:kern w:val="0"/>
          <w:lang w:eastAsia="de-DE"/>
          <w14:ligatures w14:val="none"/>
        </w:rPr>
        <w:t xml:space="preserve">Der Vorstand ist für alle Angelegenheiten des Vereins zuständig, soweit sie nicht durch die Satzung einem anderen Organ des Vereins übertragen sind. Insbesondere hat er folgende Aufgaben: </w:t>
      </w:r>
    </w:p>
    <w:p w14:paraId="79335774" w14:textId="77777777" w:rsidR="00587792" w:rsidRPr="00D610FF" w:rsidRDefault="00587792" w:rsidP="00587792">
      <w:pPr>
        <w:spacing w:after="0" w:line="240" w:lineRule="auto"/>
        <w:jc w:val="both"/>
        <w:rPr>
          <w:rFonts w:eastAsia="Times New Roman" w:cs="Calibri"/>
          <w:kern w:val="0"/>
          <w:lang w:eastAsia="de-DE"/>
          <w14:ligatures w14:val="none"/>
        </w:rPr>
      </w:pPr>
    </w:p>
    <w:p w14:paraId="4DBAC675" w14:textId="35495B37" w:rsidR="00587792" w:rsidRPr="00D610FF" w:rsidRDefault="00587792" w:rsidP="00587792">
      <w:pPr>
        <w:widowControl w:val="0"/>
        <w:numPr>
          <w:ilvl w:val="0"/>
          <w:numId w:val="1"/>
        </w:numPr>
        <w:suppressAutoHyphens/>
        <w:autoSpaceDN w:val="0"/>
        <w:spacing w:after="0" w:line="240" w:lineRule="auto"/>
        <w:ind w:left="720"/>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Allgemeine Organisation des Vereins</w:t>
      </w:r>
      <w:r w:rsidR="00A63478" w:rsidRPr="00D610FF">
        <w:rPr>
          <w:rFonts w:eastAsia="Times New Roman" w:cs="Calibri"/>
          <w:kern w:val="3"/>
          <w:lang w:eastAsia="de-DE" w:bidi="hi-IN"/>
          <w14:ligatures w14:val="none"/>
        </w:rPr>
        <w:t>.</w:t>
      </w:r>
    </w:p>
    <w:p w14:paraId="115C536B" w14:textId="5A3D25B2" w:rsidR="00587792" w:rsidRPr="00D610FF" w:rsidRDefault="00587792" w:rsidP="00587792">
      <w:pPr>
        <w:widowControl w:val="0"/>
        <w:numPr>
          <w:ilvl w:val="0"/>
          <w:numId w:val="1"/>
        </w:numPr>
        <w:suppressAutoHyphens/>
        <w:autoSpaceDN w:val="0"/>
        <w:spacing w:after="0" w:line="240" w:lineRule="auto"/>
        <w:ind w:left="720"/>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Vertretung des Vereins nach innen und außen</w:t>
      </w:r>
      <w:r w:rsidR="00A63478" w:rsidRPr="00D610FF">
        <w:rPr>
          <w:rFonts w:eastAsia="Times New Roman" w:cs="Calibri"/>
          <w:kern w:val="3"/>
          <w:lang w:eastAsia="de-DE" w:bidi="hi-IN"/>
          <w14:ligatures w14:val="none"/>
        </w:rPr>
        <w:t>.</w:t>
      </w:r>
    </w:p>
    <w:p w14:paraId="033DF511" w14:textId="19C858DA" w:rsidR="00F61CEA" w:rsidRPr="00D610FF" w:rsidRDefault="00F61CEA" w:rsidP="00587792">
      <w:pPr>
        <w:widowControl w:val="0"/>
        <w:numPr>
          <w:ilvl w:val="0"/>
          <w:numId w:val="1"/>
        </w:numPr>
        <w:suppressAutoHyphens/>
        <w:autoSpaceDN w:val="0"/>
        <w:spacing w:after="0" w:line="240" w:lineRule="auto"/>
        <w:ind w:left="720"/>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Information des Gesamtvorstandes bei Besonderheiten.</w:t>
      </w:r>
    </w:p>
    <w:p w14:paraId="70A6EE0C" w14:textId="76DBF9E6" w:rsidR="00A63478" w:rsidRPr="00D610FF" w:rsidRDefault="00A63478" w:rsidP="00587792">
      <w:pPr>
        <w:widowControl w:val="0"/>
        <w:numPr>
          <w:ilvl w:val="0"/>
          <w:numId w:val="1"/>
        </w:numPr>
        <w:suppressAutoHyphens/>
        <w:autoSpaceDN w:val="0"/>
        <w:spacing w:after="0" w:line="240" w:lineRule="auto"/>
        <w:ind w:left="720"/>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 xml:space="preserve">Ausführung von Beschlüssen der Mitgliederversammlung und des Gesamt-vorstandes. </w:t>
      </w:r>
    </w:p>
    <w:p w14:paraId="01159F74" w14:textId="700EDD65" w:rsidR="00A63478" w:rsidRPr="00D610FF" w:rsidRDefault="00A63478" w:rsidP="00A63478">
      <w:pPr>
        <w:widowControl w:val="0"/>
        <w:numPr>
          <w:ilvl w:val="0"/>
          <w:numId w:val="1"/>
        </w:numPr>
        <w:suppressAutoHyphens/>
        <w:autoSpaceDN w:val="0"/>
        <w:spacing w:after="0" w:line="240" w:lineRule="auto"/>
        <w:ind w:left="720"/>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Vermeidung oder Versicherung von Risiken, die den Bestand des Vereins gefährden.</w:t>
      </w:r>
    </w:p>
    <w:p w14:paraId="1DF8EC57" w14:textId="05505AD0" w:rsidR="00587792" w:rsidRPr="00D610FF" w:rsidRDefault="00587792" w:rsidP="00587792">
      <w:pPr>
        <w:widowControl w:val="0"/>
        <w:numPr>
          <w:ilvl w:val="0"/>
          <w:numId w:val="1"/>
        </w:numPr>
        <w:suppressAutoHyphens/>
        <w:autoSpaceDN w:val="0"/>
        <w:spacing w:after="0" w:line="240" w:lineRule="auto"/>
        <w:ind w:left="720"/>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Abschluss oder Kündigung von Verträgen, die für die Erfüllung des Vereinszwecks erforderlich oder nützlich sind</w:t>
      </w:r>
      <w:r w:rsidR="00A63478" w:rsidRPr="00D610FF">
        <w:rPr>
          <w:rFonts w:eastAsia="Times New Roman" w:cs="Calibri"/>
          <w:kern w:val="3"/>
          <w:lang w:eastAsia="de-DE" w:bidi="hi-IN"/>
          <w14:ligatures w14:val="none"/>
        </w:rPr>
        <w:t>.</w:t>
      </w:r>
    </w:p>
    <w:p w14:paraId="779BB658" w14:textId="165E28A1" w:rsidR="00A63478" w:rsidRPr="00D610FF" w:rsidRDefault="00A63478" w:rsidP="00587792">
      <w:pPr>
        <w:widowControl w:val="0"/>
        <w:numPr>
          <w:ilvl w:val="0"/>
          <w:numId w:val="1"/>
        </w:numPr>
        <w:suppressAutoHyphens/>
        <w:autoSpaceDN w:val="0"/>
        <w:spacing w:after="0" w:line="240" w:lineRule="auto"/>
        <w:ind w:left="720"/>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 xml:space="preserve">Beschlussfassung über die Aufnahme von Mitgliedern. </w:t>
      </w:r>
    </w:p>
    <w:p w14:paraId="2B8065A2" w14:textId="60B2A096" w:rsidR="00587792" w:rsidRPr="00D610FF" w:rsidRDefault="00587792" w:rsidP="00587792">
      <w:pPr>
        <w:widowControl w:val="0"/>
        <w:numPr>
          <w:ilvl w:val="0"/>
          <w:numId w:val="1"/>
        </w:numPr>
        <w:suppressAutoHyphens/>
        <w:autoSpaceDN w:val="0"/>
        <w:spacing w:after="0" w:line="240" w:lineRule="auto"/>
        <w:ind w:left="720"/>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Vorbereitung und Einberufung der Mitgliederversammlung sowie die Aufstellung der Tagesordnung</w:t>
      </w:r>
      <w:r w:rsidR="00A63478" w:rsidRPr="00D610FF">
        <w:rPr>
          <w:rFonts w:eastAsia="Times New Roman" w:cs="Calibri"/>
          <w:kern w:val="3"/>
          <w:lang w:eastAsia="de-DE" w:bidi="hi-IN"/>
          <w14:ligatures w14:val="none"/>
        </w:rPr>
        <w:t>.</w:t>
      </w:r>
      <w:r w:rsidRPr="00D610FF">
        <w:rPr>
          <w:rFonts w:eastAsia="Times New Roman" w:cs="Calibri"/>
          <w:kern w:val="3"/>
          <w:lang w:eastAsia="de-DE" w:bidi="hi-IN"/>
          <w14:ligatures w14:val="none"/>
        </w:rPr>
        <w:t xml:space="preserve"> </w:t>
      </w:r>
    </w:p>
    <w:p w14:paraId="616F9110" w14:textId="77777777" w:rsidR="00587792" w:rsidRPr="00D610FF" w:rsidRDefault="00587792" w:rsidP="00587792">
      <w:pPr>
        <w:spacing w:after="0" w:line="240" w:lineRule="auto"/>
        <w:jc w:val="both"/>
        <w:rPr>
          <w:rFonts w:eastAsia="Times New Roman" w:cs="Calibri"/>
          <w:kern w:val="0"/>
          <w:lang w:eastAsia="de-DE"/>
          <w14:ligatures w14:val="none"/>
        </w:rPr>
      </w:pPr>
    </w:p>
    <w:p w14:paraId="6F7995D1" w14:textId="2D513588" w:rsidR="00587792" w:rsidRPr="00D610FF" w:rsidRDefault="00587792" w:rsidP="00587792">
      <w:pPr>
        <w:widowControl w:val="0"/>
        <w:suppressAutoHyphens/>
        <w:autoSpaceDN w:val="0"/>
        <w:spacing w:after="0" w:line="240" w:lineRule="auto"/>
        <w:contextualSpacing/>
        <w:jc w:val="center"/>
        <w:textAlignment w:val="baseline"/>
        <w:rPr>
          <w:rFonts w:cs="Calibri"/>
          <w:b/>
          <w:bCs/>
          <w:sz w:val="28"/>
          <w:szCs w:val="28"/>
        </w:rPr>
      </w:pPr>
      <w:r w:rsidRPr="00D610FF">
        <w:rPr>
          <w:rFonts w:cs="Calibri"/>
          <w:b/>
          <w:bCs/>
          <w:sz w:val="28"/>
          <w:szCs w:val="28"/>
        </w:rPr>
        <w:t>§ 3 Aufgaben des Gesamtvorstands</w:t>
      </w:r>
    </w:p>
    <w:p w14:paraId="77516D8B" w14:textId="77777777" w:rsidR="00587792" w:rsidRPr="00D610FF" w:rsidRDefault="00587792" w:rsidP="00587792">
      <w:pPr>
        <w:widowControl w:val="0"/>
        <w:suppressAutoHyphens/>
        <w:autoSpaceDN w:val="0"/>
        <w:spacing w:after="0" w:line="240" w:lineRule="auto"/>
        <w:contextualSpacing/>
        <w:textAlignment w:val="baseline"/>
        <w:rPr>
          <w:rFonts w:cs="Calibri"/>
          <w:b/>
          <w:bCs/>
          <w:sz w:val="28"/>
          <w:szCs w:val="28"/>
        </w:rPr>
      </w:pPr>
    </w:p>
    <w:p w14:paraId="1B14E091" w14:textId="0F5AF2F0" w:rsidR="00587792" w:rsidRPr="00D610FF" w:rsidRDefault="00587792" w:rsidP="00D835C8">
      <w:pPr>
        <w:widowControl w:val="0"/>
        <w:suppressAutoHyphens/>
        <w:autoSpaceDN w:val="0"/>
        <w:spacing w:after="0" w:line="240" w:lineRule="auto"/>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 xml:space="preserve">Der Gesamtvorstand tagt </w:t>
      </w:r>
      <w:r w:rsidR="00D835C8" w:rsidRPr="00D610FF">
        <w:rPr>
          <w:rFonts w:eastAsia="Times New Roman" w:cs="Calibri"/>
          <w:kern w:val="3"/>
          <w:lang w:eastAsia="de-DE" w:bidi="hi-IN"/>
          <w14:ligatures w14:val="none"/>
        </w:rPr>
        <w:t>mindestens 3-mal pro Jahr und entscheidet über alle Maßnahmen die den Rahmen der normalen, täglichen Geschäftsführung überschreite</w:t>
      </w:r>
      <w:r w:rsidR="00F61CEA" w:rsidRPr="00D610FF">
        <w:rPr>
          <w:rFonts w:eastAsia="Times New Roman" w:cs="Calibri"/>
          <w:kern w:val="3"/>
          <w:lang w:eastAsia="de-DE" w:bidi="hi-IN"/>
          <w14:ligatures w14:val="none"/>
        </w:rPr>
        <w:t>n</w:t>
      </w:r>
      <w:r w:rsidR="00D835C8" w:rsidRPr="00D610FF">
        <w:rPr>
          <w:rFonts w:eastAsia="Times New Roman" w:cs="Calibri"/>
          <w:kern w:val="3"/>
          <w:lang w:eastAsia="de-DE" w:bidi="hi-IN"/>
          <w14:ligatures w14:val="none"/>
        </w:rPr>
        <w:t>. Hierzu zählt insbesondere:</w:t>
      </w:r>
    </w:p>
    <w:p w14:paraId="6CE71634" w14:textId="77777777" w:rsidR="00D835C8" w:rsidRPr="00D610FF" w:rsidRDefault="00D835C8" w:rsidP="00D835C8">
      <w:pPr>
        <w:widowControl w:val="0"/>
        <w:suppressAutoHyphens/>
        <w:autoSpaceDN w:val="0"/>
        <w:spacing w:after="0" w:line="240" w:lineRule="auto"/>
        <w:textAlignment w:val="baseline"/>
        <w:rPr>
          <w:rFonts w:eastAsia="Times New Roman" w:cs="Calibri"/>
          <w:kern w:val="3"/>
          <w:lang w:eastAsia="de-DE" w:bidi="hi-IN"/>
          <w14:ligatures w14:val="none"/>
        </w:rPr>
      </w:pPr>
    </w:p>
    <w:p w14:paraId="2C726B89" w14:textId="0F0D7786" w:rsidR="00D835C8" w:rsidRPr="00D610FF" w:rsidRDefault="00A63478" w:rsidP="00D835C8">
      <w:pPr>
        <w:widowControl w:val="0"/>
        <w:numPr>
          <w:ilvl w:val="0"/>
          <w:numId w:val="5"/>
        </w:numPr>
        <w:suppressAutoHyphens/>
        <w:autoSpaceDN w:val="0"/>
        <w:spacing w:after="0" w:line="240" w:lineRule="auto"/>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Beschluss über die</w:t>
      </w:r>
      <w:r w:rsidR="00D835C8" w:rsidRPr="00D610FF">
        <w:rPr>
          <w:rFonts w:eastAsia="Times New Roman" w:cs="Calibri"/>
          <w:kern w:val="3"/>
          <w:lang w:eastAsia="de-DE" w:bidi="hi-IN"/>
          <w14:ligatures w14:val="none"/>
        </w:rPr>
        <w:t xml:space="preserve"> Einberufung </w:t>
      </w:r>
      <w:r w:rsidRPr="00D610FF">
        <w:rPr>
          <w:rFonts w:eastAsia="Times New Roman" w:cs="Calibri"/>
          <w:kern w:val="3"/>
          <w:lang w:eastAsia="de-DE" w:bidi="hi-IN"/>
          <w14:ligatures w14:val="none"/>
        </w:rPr>
        <w:t>einer</w:t>
      </w:r>
      <w:r w:rsidR="00D835C8" w:rsidRPr="00D610FF">
        <w:rPr>
          <w:rFonts w:eastAsia="Times New Roman" w:cs="Calibri"/>
          <w:kern w:val="3"/>
          <w:lang w:eastAsia="de-DE" w:bidi="hi-IN"/>
          <w14:ligatures w14:val="none"/>
        </w:rPr>
        <w:t xml:space="preserve"> Mitgliederversammlung </w:t>
      </w:r>
      <w:r w:rsidR="00F61CEA" w:rsidRPr="00D610FF">
        <w:rPr>
          <w:rFonts w:eastAsia="Times New Roman" w:cs="Calibri"/>
          <w:kern w:val="3"/>
          <w:lang w:eastAsia="de-DE" w:bidi="hi-IN"/>
          <w14:ligatures w14:val="none"/>
        </w:rPr>
        <w:t>und der geplanten</w:t>
      </w:r>
      <w:r w:rsidR="00D835C8" w:rsidRPr="00D610FF">
        <w:rPr>
          <w:rFonts w:eastAsia="Times New Roman" w:cs="Calibri"/>
          <w:kern w:val="3"/>
          <w:lang w:eastAsia="de-DE" w:bidi="hi-IN"/>
          <w14:ligatures w14:val="none"/>
        </w:rPr>
        <w:t xml:space="preserve"> Tagesordnung. </w:t>
      </w:r>
    </w:p>
    <w:p w14:paraId="0FCDC829" w14:textId="7AF9CF5A" w:rsidR="00D835C8" w:rsidRPr="00D610FF" w:rsidRDefault="00A63478" w:rsidP="00D835C8">
      <w:pPr>
        <w:widowControl w:val="0"/>
        <w:numPr>
          <w:ilvl w:val="0"/>
          <w:numId w:val="5"/>
        </w:numPr>
        <w:suppressAutoHyphens/>
        <w:autoSpaceDN w:val="0"/>
        <w:spacing w:after="0" w:line="240" w:lineRule="auto"/>
        <w:contextualSpacing/>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 xml:space="preserve">Beschluss über den </w:t>
      </w:r>
      <w:r w:rsidR="00D835C8" w:rsidRPr="00D610FF">
        <w:rPr>
          <w:rFonts w:eastAsia="Times New Roman" w:cs="Calibri"/>
          <w:kern w:val="3"/>
          <w:lang w:eastAsia="de-DE" w:bidi="hi-IN"/>
          <w14:ligatures w14:val="none"/>
        </w:rPr>
        <w:t>Abschluss oder Kündigung von Verträgen, die für die Erfüllung des Vereinszwecks erforderlich oder nützlich sind.</w:t>
      </w:r>
    </w:p>
    <w:p w14:paraId="07AF6BFC" w14:textId="12AF1A3D" w:rsidR="00D835C8" w:rsidRPr="00D610FF" w:rsidRDefault="00A63478" w:rsidP="00D835C8">
      <w:pPr>
        <w:pStyle w:val="Listenabsatz"/>
        <w:widowControl w:val="0"/>
        <w:numPr>
          <w:ilvl w:val="0"/>
          <w:numId w:val="5"/>
        </w:numPr>
        <w:suppressAutoHyphens/>
        <w:autoSpaceDN w:val="0"/>
        <w:spacing w:after="0" w:line="240" w:lineRule="auto"/>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 xml:space="preserve">Beschluss über die </w:t>
      </w:r>
      <w:r w:rsidR="00D835C8" w:rsidRPr="00D610FF">
        <w:rPr>
          <w:rFonts w:eastAsia="Times New Roman" w:cs="Calibri"/>
          <w:kern w:val="3"/>
          <w:lang w:eastAsia="de-DE" w:bidi="hi-IN"/>
          <w14:ligatures w14:val="none"/>
        </w:rPr>
        <w:t>Beantragung von Fördermitteln zum Zweck des Kaufs eines neuen Busses</w:t>
      </w:r>
      <w:r w:rsidR="00F61CEA" w:rsidRPr="00D610FF">
        <w:rPr>
          <w:rFonts w:eastAsia="Times New Roman" w:cs="Calibri"/>
          <w:kern w:val="3"/>
          <w:lang w:eastAsia="de-DE" w:bidi="hi-IN"/>
          <w14:ligatures w14:val="none"/>
        </w:rPr>
        <w:t>.</w:t>
      </w:r>
    </w:p>
    <w:p w14:paraId="1DC0F922" w14:textId="77777777" w:rsidR="00D835C8" w:rsidRPr="00D610FF" w:rsidRDefault="00D835C8" w:rsidP="00587792">
      <w:pPr>
        <w:pStyle w:val="Listenabsatz"/>
        <w:widowControl w:val="0"/>
        <w:numPr>
          <w:ilvl w:val="0"/>
          <w:numId w:val="5"/>
        </w:numPr>
        <w:suppressAutoHyphens/>
        <w:autoSpaceDN w:val="0"/>
        <w:spacing w:after="0" w:line="240" w:lineRule="auto"/>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Entscheidung über die technische Ausstattung und den Lieferanten eines neuen Busses.</w:t>
      </w:r>
    </w:p>
    <w:p w14:paraId="101CEEAE" w14:textId="737CCB09" w:rsidR="00587792" w:rsidRPr="00D610FF" w:rsidRDefault="00D835C8" w:rsidP="00587792">
      <w:pPr>
        <w:pStyle w:val="Listenabsatz"/>
        <w:widowControl w:val="0"/>
        <w:numPr>
          <w:ilvl w:val="0"/>
          <w:numId w:val="5"/>
        </w:numPr>
        <w:suppressAutoHyphens/>
        <w:autoSpaceDN w:val="0"/>
        <w:spacing w:after="0" w:line="240" w:lineRule="auto"/>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Sitzungen, zu denen ein</w:t>
      </w:r>
      <w:r w:rsidR="00587792" w:rsidRPr="00D610FF">
        <w:rPr>
          <w:rFonts w:eastAsia="Times New Roman" w:cs="Calibri"/>
          <w:kern w:val="3"/>
          <w:lang w:eastAsia="de-DE" w:bidi="hi-IN"/>
          <w14:ligatures w14:val="none"/>
        </w:rPr>
        <w:t xml:space="preserve"> Gutachter oder Sachkundig</w:t>
      </w:r>
      <w:r w:rsidRPr="00D610FF">
        <w:rPr>
          <w:rFonts w:eastAsia="Times New Roman" w:cs="Calibri"/>
          <w:kern w:val="3"/>
          <w:lang w:eastAsia="de-DE" w:bidi="hi-IN"/>
          <w14:ligatures w14:val="none"/>
        </w:rPr>
        <w:t>er</w:t>
      </w:r>
      <w:r w:rsidR="00587792" w:rsidRPr="00D610FF">
        <w:rPr>
          <w:rFonts w:eastAsia="Times New Roman" w:cs="Calibri"/>
          <w:kern w:val="3"/>
          <w:lang w:eastAsia="de-DE" w:bidi="hi-IN"/>
          <w14:ligatures w14:val="none"/>
        </w:rPr>
        <w:t xml:space="preserve"> hinzu</w:t>
      </w:r>
      <w:r w:rsidRPr="00D610FF">
        <w:rPr>
          <w:rFonts w:eastAsia="Times New Roman" w:cs="Calibri"/>
          <w:kern w:val="3"/>
          <w:lang w:eastAsia="de-DE" w:bidi="hi-IN"/>
          <w14:ligatures w14:val="none"/>
        </w:rPr>
        <w:t>gezogen werden soll</w:t>
      </w:r>
      <w:r w:rsidR="00587792" w:rsidRPr="00D610FF">
        <w:rPr>
          <w:rFonts w:eastAsia="Times New Roman" w:cs="Calibri"/>
          <w:kern w:val="3"/>
          <w:lang w:eastAsia="de-DE" w:bidi="hi-IN"/>
          <w14:ligatures w14:val="none"/>
        </w:rPr>
        <w:t>.</w:t>
      </w:r>
    </w:p>
    <w:p w14:paraId="5DCA9D13" w14:textId="4763A002" w:rsidR="005E1C26" w:rsidRPr="00D610FF" w:rsidRDefault="005E1C26" w:rsidP="00587792">
      <w:pPr>
        <w:pStyle w:val="Listenabsatz"/>
        <w:widowControl w:val="0"/>
        <w:numPr>
          <w:ilvl w:val="0"/>
          <w:numId w:val="5"/>
        </w:numPr>
        <w:suppressAutoHyphens/>
        <w:autoSpaceDN w:val="0"/>
        <w:spacing w:after="0" w:line="240" w:lineRule="auto"/>
        <w:jc w:val="both"/>
        <w:textAlignment w:val="baseline"/>
        <w:rPr>
          <w:rFonts w:eastAsia="Times New Roman" w:cs="Calibri"/>
          <w:kern w:val="3"/>
          <w:lang w:eastAsia="de-DE" w:bidi="hi-IN"/>
          <w14:ligatures w14:val="none"/>
        </w:rPr>
      </w:pPr>
      <w:r w:rsidRPr="00D610FF">
        <w:rPr>
          <w:rFonts w:eastAsia="Times New Roman" w:cs="Calibri"/>
          <w:kern w:val="3"/>
          <w:lang w:eastAsia="de-DE" w:bidi="hi-IN"/>
          <w14:ligatures w14:val="none"/>
        </w:rPr>
        <w:t>Beschlussfassung über den Ausschluss von Mitgliedern.</w:t>
      </w:r>
    </w:p>
    <w:p w14:paraId="55620D64" w14:textId="7DF2CFBB" w:rsidR="005E1C26" w:rsidRPr="00D610FF" w:rsidRDefault="005E1C26" w:rsidP="005E1C26">
      <w:pPr>
        <w:widowControl w:val="0"/>
        <w:suppressAutoHyphens/>
        <w:autoSpaceDN w:val="0"/>
        <w:spacing w:after="0" w:line="240" w:lineRule="auto"/>
        <w:contextualSpacing/>
        <w:jc w:val="center"/>
        <w:textAlignment w:val="baseline"/>
        <w:rPr>
          <w:rFonts w:eastAsia="Times New Roman" w:cs="Calibri"/>
          <w:b/>
          <w:bCs/>
          <w:kern w:val="0"/>
          <w:lang w:eastAsia="de-DE"/>
          <w14:ligatures w14:val="none"/>
        </w:rPr>
      </w:pPr>
      <w:r w:rsidRPr="00D610FF">
        <w:rPr>
          <w:rFonts w:eastAsia="Times New Roman" w:cs="Calibri"/>
          <w:b/>
          <w:bCs/>
          <w:kern w:val="0"/>
          <w:lang w:eastAsia="de-DE"/>
          <w14:ligatures w14:val="none"/>
        </w:rPr>
        <w:lastRenderedPageBreak/>
        <w:t>§ 4 Organisatorisches</w:t>
      </w:r>
    </w:p>
    <w:p w14:paraId="382723AC" w14:textId="77777777" w:rsidR="005E1C26" w:rsidRPr="00D610FF" w:rsidRDefault="005E1C26" w:rsidP="00D835C8">
      <w:pPr>
        <w:widowControl w:val="0"/>
        <w:suppressAutoHyphens/>
        <w:autoSpaceDN w:val="0"/>
        <w:spacing w:after="0" w:line="240" w:lineRule="auto"/>
        <w:contextualSpacing/>
        <w:jc w:val="both"/>
        <w:textAlignment w:val="baseline"/>
        <w:rPr>
          <w:rFonts w:eastAsia="Times New Roman" w:cs="Calibri"/>
          <w:kern w:val="0"/>
          <w:lang w:eastAsia="de-DE"/>
          <w14:ligatures w14:val="none"/>
        </w:rPr>
      </w:pPr>
    </w:p>
    <w:p w14:paraId="649B50D6" w14:textId="7250987E" w:rsidR="00566636" w:rsidRPr="00D610FF" w:rsidRDefault="00566636" w:rsidP="00566636">
      <w:pPr>
        <w:pStyle w:val="Listenabsatz"/>
        <w:widowControl w:val="0"/>
        <w:numPr>
          <w:ilvl w:val="0"/>
          <w:numId w:val="9"/>
        </w:numPr>
        <w:suppressAutoHyphens/>
        <w:autoSpaceDN w:val="0"/>
        <w:spacing w:after="0" w:line="240" w:lineRule="auto"/>
        <w:jc w:val="both"/>
        <w:textAlignment w:val="baseline"/>
        <w:rPr>
          <w:rFonts w:eastAsia="Times New Roman" w:cs="Calibri"/>
          <w:lang w:eastAsia="de-DE"/>
        </w:rPr>
      </w:pPr>
      <w:r w:rsidRPr="00D610FF">
        <w:rPr>
          <w:rFonts w:eastAsia="Times New Roman" w:cs="Calibri"/>
          <w:lang w:eastAsia="de-DE"/>
        </w:rPr>
        <w:t>Der Vorstand ist beschlussfähig, wenn mindestens 3 Vorstandsmitglieder an der Sitzung teilnehmen. Unter ihnen muss der erste oder zweite Vorsitzende sein. Entschieden wird mit einfacher Mehrheit. Bei Stimmengleichheit gilt der Antrag als abgelehnt.</w:t>
      </w:r>
    </w:p>
    <w:p w14:paraId="4E9B66E4" w14:textId="65FC9DF9" w:rsidR="005E1C26" w:rsidRPr="00D610FF" w:rsidRDefault="00587792" w:rsidP="00587792">
      <w:pPr>
        <w:pStyle w:val="Listenabsatz"/>
        <w:widowControl w:val="0"/>
        <w:numPr>
          <w:ilvl w:val="0"/>
          <w:numId w:val="6"/>
        </w:numPr>
        <w:suppressAutoHyphens/>
        <w:autoSpaceDN w:val="0"/>
        <w:spacing w:after="0" w:line="240" w:lineRule="auto"/>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 xml:space="preserve">Über die Beschlüsse des Vorstandes ist </w:t>
      </w:r>
      <w:r w:rsidR="00A63478" w:rsidRPr="00D610FF">
        <w:rPr>
          <w:rFonts w:eastAsia="Times New Roman" w:cs="Calibri"/>
          <w:kern w:val="0"/>
          <w:lang w:eastAsia="de-DE"/>
          <w14:ligatures w14:val="none"/>
        </w:rPr>
        <w:t xml:space="preserve">von dem Schriftführer oder einem anderen Teilnehmer </w:t>
      </w:r>
      <w:r w:rsidRPr="00D610FF">
        <w:rPr>
          <w:rFonts w:eastAsia="Times New Roman" w:cs="Calibri"/>
          <w:kern w:val="0"/>
          <w:lang w:eastAsia="de-DE"/>
          <w14:ligatures w14:val="none"/>
        </w:rPr>
        <w:t xml:space="preserve">ein Protokoll zu fertigen, das vom Vorsitzenden und </w:t>
      </w:r>
      <w:r w:rsidR="00A63478" w:rsidRPr="00D610FF">
        <w:rPr>
          <w:rFonts w:eastAsia="Times New Roman" w:cs="Calibri"/>
          <w:kern w:val="0"/>
          <w:lang w:eastAsia="de-DE"/>
          <w14:ligatures w14:val="none"/>
        </w:rPr>
        <w:t xml:space="preserve">dem Ersteller des Protokolls </w:t>
      </w:r>
      <w:r w:rsidRPr="00D610FF">
        <w:rPr>
          <w:rFonts w:eastAsia="Times New Roman" w:cs="Calibri"/>
          <w:kern w:val="0"/>
          <w:lang w:eastAsia="de-DE"/>
          <w14:ligatures w14:val="none"/>
        </w:rPr>
        <w:t xml:space="preserve">unterzeichnet werden muss. </w:t>
      </w:r>
    </w:p>
    <w:p w14:paraId="73F0DDB4" w14:textId="3E2A8475" w:rsidR="00FB0E51" w:rsidRPr="00D610FF" w:rsidRDefault="00FB0E51" w:rsidP="00587792">
      <w:pPr>
        <w:pStyle w:val="Listenabsatz"/>
        <w:widowControl w:val="0"/>
        <w:numPr>
          <w:ilvl w:val="0"/>
          <w:numId w:val="6"/>
        </w:numPr>
        <w:suppressAutoHyphens/>
        <w:autoSpaceDN w:val="0"/>
        <w:spacing w:after="0" w:line="240" w:lineRule="auto"/>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 xml:space="preserve">Vorschläge zur Änderung der Geschäftsordnung kann jedes Vereinsmitglied schriftlich an den </w:t>
      </w:r>
      <w:r w:rsidR="00F61CEA" w:rsidRPr="00D610FF">
        <w:rPr>
          <w:rFonts w:eastAsia="Times New Roman" w:cs="Calibri"/>
          <w:kern w:val="0"/>
          <w:lang w:eastAsia="de-DE"/>
          <w14:ligatures w14:val="none"/>
        </w:rPr>
        <w:t xml:space="preserve">geschäftsführenden </w:t>
      </w:r>
      <w:r w:rsidRPr="00D610FF">
        <w:rPr>
          <w:rFonts w:eastAsia="Times New Roman" w:cs="Calibri"/>
          <w:kern w:val="0"/>
          <w:lang w:eastAsia="de-DE"/>
          <w14:ligatures w14:val="none"/>
        </w:rPr>
        <w:t>Vorstand richten. Dieser entscheidet dann mit einfacher Stimmenmehrheit. Die Änderung gilt bis zur Bestätigung durch die nächste Mitgliederversammlung</w:t>
      </w:r>
      <w:r w:rsidR="00A63478" w:rsidRPr="00D610FF">
        <w:rPr>
          <w:rFonts w:eastAsia="Times New Roman" w:cs="Calibri"/>
          <w:kern w:val="0"/>
          <w:lang w:eastAsia="de-DE"/>
          <w14:ligatures w14:val="none"/>
        </w:rPr>
        <w:t>.</w:t>
      </w:r>
    </w:p>
    <w:p w14:paraId="4717249C" w14:textId="77777777" w:rsidR="005E1C26" w:rsidRPr="00D610FF" w:rsidRDefault="005E1C26" w:rsidP="005E1C26">
      <w:pPr>
        <w:pStyle w:val="Listenabsatz"/>
        <w:rPr>
          <w:rFonts w:eastAsia="Times New Roman" w:cs="Calibri"/>
          <w:kern w:val="0"/>
          <w:lang w:eastAsia="de-DE"/>
          <w14:ligatures w14:val="none"/>
        </w:rPr>
      </w:pPr>
    </w:p>
    <w:p w14:paraId="1452C9DF" w14:textId="0028450A" w:rsidR="005E1C26" w:rsidRPr="00D610FF" w:rsidRDefault="005E1C26" w:rsidP="00F61CEA">
      <w:pPr>
        <w:widowControl w:val="0"/>
        <w:suppressAutoHyphens/>
        <w:autoSpaceDN w:val="0"/>
        <w:spacing w:after="0" w:line="240" w:lineRule="auto"/>
        <w:contextualSpacing/>
        <w:jc w:val="center"/>
        <w:textAlignment w:val="baseline"/>
        <w:rPr>
          <w:rFonts w:eastAsia="Times New Roman" w:cs="Calibri"/>
          <w:kern w:val="0"/>
          <w:lang w:eastAsia="de-DE"/>
          <w14:ligatures w14:val="none"/>
        </w:rPr>
      </w:pPr>
      <w:r w:rsidRPr="00D610FF">
        <w:rPr>
          <w:rFonts w:eastAsia="Times New Roman" w:cs="Calibri"/>
          <w:b/>
          <w:bCs/>
          <w:kern w:val="0"/>
          <w:lang w:eastAsia="de-DE"/>
          <w14:ligatures w14:val="none"/>
        </w:rPr>
        <w:t>§ 5 Vollmachten</w:t>
      </w:r>
      <w:r w:rsidR="00FB0E51" w:rsidRPr="00D610FF">
        <w:rPr>
          <w:rFonts w:eastAsia="Times New Roman" w:cs="Calibri"/>
          <w:b/>
          <w:bCs/>
          <w:kern w:val="0"/>
          <w:lang w:eastAsia="de-DE"/>
          <w14:ligatures w14:val="none"/>
        </w:rPr>
        <w:t xml:space="preserve"> und</w:t>
      </w:r>
      <w:r w:rsidRPr="00D610FF">
        <w:rPr>
          <w:rFonts w:eastAsia="Times New Roman" w:cs="Calibri"/>
          <w:b/>
          <w:bCs/>
          <w:kern w:val="0"/>
          <w:lang w:eastAsia="de-DE"/>
          <w14:ligatures w14:val="none"/>
        </w:rPr>
        <w:t xml:space="preserve"> Begrenzungen </w:t>
      </w:r>
    </w:p>
    <w:p w14:paraId="3AC71D02" w14:textId="77777777" w:rsidR="005E1C26" w:rsidRPr="00D610FF" w:rsidRDefault="005E1C26" w:rsidP="005E1C26">
      <w:pPr>
        <w:pStyle w:val="Listenabsatz"/>
        <w:rPr>
          <w:rFonts w:eastAsia="Times New Roman" w:cs="Calibri"/>
          <w:kern w:val="0"/>
          <w:lang w:eastAsia="de-DE"/>
          <w14:ligatures w14:val="none"/>
        </w:rPr>
      </w:pPr>
    </w:p>
    <w:p w14:paraId="6AFB3CCC" w14:textId="2A9AB170" w:rsidR="005E1C26" w:rsidRPr="00D610FF" w:rsidRDefault="005E1C26" w:rsidP="005E1C26">
      <w:pPr>
        <w:pStyle w:val="Listenabsatz"/>
        <w:widowControl w:val="0"/>
        <w:numPr>
          <w:ilvl w:val="0"/>
          <w:numId w:val="8"/>
        </w:numPr>
        <w:suppressAutoHyphens/>
        <w:autoSpaceDN w:val="0"/>
        <w:spacing w:after="0" w:line="240" w:lineRule="auto"/>
        <w:ind w:left="567"/>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 xml:space="preserve">Der Vorstand ist verpflichtet Risiken, die den Bestand des Vereins gefährden zu vermeiden und bei </w:t>
      </w:r>
      <w:r w:rsidR="00CF4E86" w:rsidRPr="00D610FF">
        <w:rPr>
          <w:rFonts w:eastAsia="Times New Roman" w:cs="Calibri"/>
          <w:kern w:val="0"/>
          <w:lang w:eastAsia="de-DE"/>
          <w14:ligatures w14:val="none"/>
        </w:rPr>
        <w:t xml:space="preserve">unvermeidbaren Risiken für eine angemessene </w:t>
      </w:r>
      <w:r w:rsidRPr="00D610FF">
        <w:rPr>
          <w:rFonts w:eastAsia="Times New Roman" w:cs="Calibri"/>
          <w:kern w:val="0"/>
          <w:lang w:eastAsia="de-DE"/>
          <w14:ligatures w14:val="none"/>
        </w:rPr>
        <w:t xml:space="preserve">Versicherung </w:t>
      </w:r>
      <w:r w:rsidR="00CF4E86" w:rsidRPr="00D610FF">
        <w:rPr>
          <w:rFonts w:eastAsia="Times New Roman" w:cs="Calibri"/>
          <w:kern w:val="0"/>
          <w:lang w:eastAsia="de-DE"/>
          <w14:ligatures w14:val="none"/>
        </w:rPr>
        <w:t>zu sorgen.</w:t>
      </w:r>
    </w:p>
    <w:p w14:paraId="39608A5E" w14:textId="73A59A3E" w:rsidR="00CF4E86" w:rsidRPr="00D610FF" w:rsidRDefault="00587792" w:rsidP="00CF4E86">
      <w:pPr>
        <w:pStyle w:val="Listenabsatz"/>
        <w:widowControl w:val="0"/>
        <w:numPr>
          <w:ilvl w:val="0"/>
          <w:numId w:val="6"/>
        </w:numPr>
        <w:suppressAutoHyphens/>
        <w:autoSpaceDN w:val="0"/>
        <w:spacing w:after="0" w:line="240" w:lineRule="auto"/>
        <w:ind w:left="567"/>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 xml:space="preserve">Der Vorstand darf Verpflichtungen für den Verein nur im Rahmen des Vereinsvermögens begründen und ohne ausdrückliche Ermächtigung durch die </w:t>
      </w:r>
      <w:r w:rsidR="00F61CEA" w:rsidRPr="00D610FF">
        <w:rPr>
          <w:rFonts w:eastAsia="Times New Roman" w:cs="Calibri"/>
          <w:kern w:val="0"/>
          <w:lang w:eastAsia="de-DE"/>
          <w14:ligatures w14:val="none"/>
        </w:rPr>
        <w:t xml:space="preserve">Mitgliederversammlung </w:t>
      </w:r>
      <w:r w:rsidR="00A63478" w:rsidRPr="00D610FF">
        <w:rPr>
          <w:rFonts w:eastAsia="Times New Roman" w:cs="Calibri"/>
          <w:kern w:val="0"/>
          <w:lang w:eastAsia="de-DE"/>
          <w14:ligatures w14:val="none"/>
        </w:rPr>
        <w:t>und die</w:t>
      </w:r>
      <w:r w:rsidRPr="00D610FF">
        <w:rPr>
          <w:rFonts w:eastAsia="Times New Roman" w:cs="Calibri"/>
          <w:kern w:val="0"/>
          <w:lang w:eastAsia="de-DE"/>
          <w14:ligatures w14:val="none"/>
        </w:rPr>
        <w:t xml:space="preserve"> </w:t>
      </w:r>
      <w:r w:rsidR="00F61CEA" w:rsidRPr="00D610FF">
        <w:rPr>
          <w:rFonts w:eastAsia="Times New Roman" w:cs="Calibri"/>
          <w:kern w:val="0"/>
          <w:lang w:eastAsia="de-DE"/>
          <w14:ligatures w14:val="none"/>
        </w:rPr>
        <w:t xml:space="preserve">Gemeinde Edewecht </w:t>
      </w:r>
      <w:r w:rsidRPr="00D610FF">
        <w:rPr>
          <w:rFonts w:eastAsia="Times New Roman" w:cs="Calibri"/>
          <w:kern w:val="0"/>
          <w:lang w:eastAsia="de-DE"/>
          <w14:ligatures w14:val="none"/>
        </w:rPr>
        <w:t>keinen Kredit aufnehmen.</w:t>
      </w:r>
    </w:p>
    <w:p w14:paraId="3435A3E9" w14:textId="49CEA84F" w:rsidR="00CF4E86" w:rsidRPr="00D610FF" w:rsidRDefault="00CF4E86" w:rsidP="00CF4E86">
      <w:pPr>
        <w:pStyle w:val="Listenabsatz"/>
        <w:widowControl w:val="0"/>
        <w:numPr>
          <w:ilvl w:val="0"/>
          <w:numId w:val="6"/>
        </w:numPr>
        <w:suppressAutoHyphens/>
        <w:autoSpaceDN w:val="0"/>
        <w:spacing w:after="0" w:line="240" w:lineRule="auto"/>
        <w:ind w:left="567"/>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 xml:space="preserve">Der Vorsitzende ist berechtigt Ausgaben bis zu einer Höhe von € 1.000 eigenverantwortlich zu tätigen. Bei einem </w:t>
      </w:r>
      <w:r w:rsidR="009143F8" w:rsidRPr="00D610FF">
        <w:rPr>
          <w:rFonts w:eastAsia="Times New Roman" w:cs="Calibri"/>
          <w:kern w:val="0"/>
          <w:lang w:eastAsia="de-DE"/>
          <w14:ligatures w14:val="none"/>
        </w:rPr>
        <w:t>darüberhinausgehenden</w:t>
      </w:r>
      <w:r w:rsidRPr="00D610FF">
        <w:rPr>
          <w:rFonts w:eastAsia="Times New Roman" w:cs="Calibri"/>
          <w:kern w:val="0"/>
          <w:lang w:eastAsia="de-DE"/>
          <w14:ligatures w14:val="none"/>
        </w:rPr>
        <w:t xml:space="preserve"> Betrag ist eine Abstimmung innerhalb des geschäftsführenden Vorstands erforderlich.</w:t>
      </w:r>
    </w:p>
    <w:p w14:paraId="32C39AFF" w14:textId="7AA2F661" w:rsidR="00CF4E86" w:rsidRPr="00D610FF" w:rsidRDefault="00CF4E86" w:rsidP="00587792">
      <w:pPr>
        <w:pStyle w:val="Listenabsatz"/>
        <w:widowControl w:val="0"/>
        <w:numPr>
          <w:ilvl w:val="0"/>
          <w:numId w:val="6"/>
        </w:numPr>
        <w:suppressAutoHyphens/>
        <w:autoSpaceDN w:val="0"/>
        <w:spacing w:after="0" w:line="240" w:lineRule="auto"/>
        <w:ind w:left="567"/>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 xml:space="preserve">Bei Ausgaben im Bereich des Fuhrparks ist der Vorsitzende berechtigt über Ausgaben bis zu einer Höhe von € 3.000 pro Ereignis allein zu entscheiden, maximal über € 5.000 pro Jahr. Bei einem </w:t>
      </w:r>
      <w:r w:rsidR="009143F8" w:rsidRPr="00D610FF">
        <w:rPr>
          <w:rFonts w:eastAsia="Times New Roman" w:cs="Calibri"/>
          <w:kern w:val="0"/>
          <w:lang w:eastAsia="de-DE"/>
          <w14:ligatures w14:val="none"/>
        </w:rPr>
        <w:t>darüberhinausgehenden</w:t>
      </w:r>
      <w:r w:rsidRPr="00D610FF">
        <w:rPr>
          <w:rFonts w:eastAsia="Times New Roman" w:cs="Calibri"/>
          <w:kern w:val="0"/>
          <w:lang w:eastAsia="de-DE"/>
          <w14:ligatures w14:val="none"/>
        </w:rPr>
        <w:t xml:space="preserve"> Betrag ist eine Abstimmung innerhalb des geschäftsführenden Vorstands erforderlich.</w:t>
      </w:r>
    </w:p>
    <w:p w14:paraId="4AFDC81C" w14:textId="77777777" w:rsidR="005E1C26" w:rsidRPr="00D610FF" w:rsidRDefault="005E1C26" w:rsidP="005E1C26">
      <w:pPr>
        <w:pStyle w:val="Listenabsatz"/>
        <w:rPr>
          <w:rFonts w:eastAsia="Times New Roman" w:cs="Calibri"/>
          <w:kern w:val="0"/>
          <w:lang w:eastAsia="de-DE"/>
          <w14:ligatures w14:val="none"/>
        </w:rPr>
      </w:pPr>
    </w:p>
    <w:p w14:paraId="34FFB726" w14:textId="47EC9951" w:rsidR="00CF4E86" w:rsidRPr="00D610FF" w:rsidRDefault="00CF4E86" w:rsidP="00CF4E86">
      <w:pPr>
        <w:pStyle w:val="Listenabsatz"/>
        <w:jc w:val="center"/>
        <w:rPr>
          <w:rFonts w:eastAsia="Times New Roman" w:cs="Calibri"/>
          <w:kern w:val="0"/>
          <w:lang w:eastAsia="de-DE"/>
          <w14:ligatures w14:val="none"/>
        </w:rPr>
      </w:pPr>
      <w:r w:rsidRPr="00D610FF">
        <w:rPr>
          <w:rFonts w:eastAsia="Times New Roman" w:cs="Calibri"/>
          <w:b/>
          <w:bCs/>
          <w:kern w:val="0"/>
          <w:lang w:eastAsia="de-DE"/>
          <w14:ligatures w14:val="none"/>
        </w:rPr>
        <w:t>§ 6 Haftung des Vorstands</w:t>
      </w:r>
      <w:r w:rsidR="00FB0E51" w:rsidRPr="00D610FF">
        <w:rPr>
          <w:rFonts w:eastAsia="Times New Roman" w:cs="Calibri"/>
          <w:b/>
          <w:bCs/>
          <w:kern w:val="0"/>
          <w:lang w:eastAsia="de-DE"/>
          <w14:ligatures w14:val="none"/>
        </w:rPr>
        <w:t xml:space="preserve"> und vom Vorstand beauftragter Personen</w:t>
      </w:r>
    </w:p>
    <w:p w14:paraId="1FF8AA0A" w14:textId="77777777" w:rsidR="00CF4E86" w:rsidRPr="00D610FF" w:rsidRDefault="00CF4E86" w:rsidP="005E1C26">
      <w:pPr>
        <w:pStyle w:val="Listenabsatz"/>
        <w:rPr>
          <w:rFonts w:eastAsia="Times New Roman" w:cs="Calibri"/>
          <w:kern w:val="0"/>
          <w:lang w:eastAsia="de-DE"/>
          <w14:ligatures w14:val="none"/>
        </w:rPr>
      </w:pPr>
    </w:p>
    <w:p w14:paraId="0481C951" w14:textId="0DAF5FD9" w:rsidR="00587792" w:rsidRPr="00D610FF" w:rsidRDefault="00587792" w:rsidP="00587792">
      <w:pPr>
        <w:pStyle w:val="Listenabsatz"/>
        <w:widowControl w:val="0"/>
        <w:numPr>
          <w:ilvl w:val="0"/>
          <w:numId w:val="6"/>
        </w:numPr>
        <w:suppressAutoHyphens/>
        <w:autoSpaceDN w:val="0"/>
        <w:spacing w:after="0" w:line="240" w:lineRule="auto"/>
        <w:ind w:left="567"/>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 xml:space="preserve">Die Haftung des persönlich Handelnden sowie des Vorstandes aus einem Rechtsgeschäft, das im Namen des Vereins einem Dritten gegenüber vorgenommen wird, ist ausgeschlossen, außer im Falle grober Fahrlässigkeit oder bei Vorsatz. </w:t>
      </w:r>
    </w:p>
    <w:p w14:paraId="7262C06A" w14:textId="01421F05" w:rsidR="00FB0E51" w:rsidRPr="00D610FF" w:rsidRDefault="00FB0E51" w:rsidP="00587792">
      <w:pPr>
        <w:pStyle w:val="Listenabsatz"/>
        <w:widowControl w:val="0"/>
        <w:numPr>
          <w:ilvl w:val="0"/>
          <w:numId w:val="6"/>
        </w:numPr>
        <w:suppressAutoHyphens/>
        <w:autoSpaceDN w:val="0"/>
        <w:spacing w:after="0" w:line="240" w:lineRule="auto"/>
        <w:ind w:left="567"/>
        <w:jc w:val="both"/>
        <w:textAlignment w:val="baseline"/>
        <w:rPr>
          <w:rFonts w:eastAsia="Times New Roman" w:cs="Calibri"/>
          <w:kern w:val="0"/>
          <w:lang w:eastAsia="de-DE"/>
          <w14:ligatures w14:val="none"/>
        </w:rPr>
      </w:pPr>
      <w:r w:rsidRPr="00D610FF">
        <w:rPr>
          <w:rFonts w:eastAsia="Times New Roman" w:cs="Calibri"/>
          <w:kern w:val="0"/>
          <w:lang w:eastAsia="de-DE"/>
          <w14:ligatures w14:val="none"/>
        </w:rPr>
        <w:t xml:space="preserve">Ansprüche des Vereins gegenüber dem Vorstand oder einer im Auftrag des Vorstands handelnden Person sind ausgeschlossen, außer im Falle grober Fahrlässigkeit oder bei Vorsatz.  </w:t>
      </w:r>
    </w:p>
    <w:p w14:paraId="7DB05F89" w14:textId="77777777" w:rsidR="00587792" w:rsidRPr="00D610FF" w:rsidRDefault="00587792" w:rsidP="00587792">
      <w:pPr>
        <w:rPr>
          <w:rFonts w:cs="Calibri"/>
          <w:b/>
          <w:bCs/>
          <w:sz w:val="28"/>
          <w:szCs w:val="28"/>
        </w:rPr>
      </w:pPr>
    </w:p>
    <w:p w14:paraId="5C796444" w14:textId="77777777" w:rsidR="00587792" w:rsidRPr="00D610FF" w:rsidRDefault="00587792">
      <w:pPr>
        <w:rPr>
          <w:rFonts w:cs="Calibri"/>
          <w:b/>
          <w:bCs/>
          <w:sz w:val="28"/>
          <w:szCs w:val="28"/>
        </w:rPr>
      </w:pPr>
    </w:p>
    <w:sectPr w:rsidR="00587792" w:rsidRPr="00D610FF" w:rsidSect="00D610FF">
      <w:head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2D73A" w14:textId="77777777" w:rsidR="00E15398" w:rsidRDefault="00E15398" w:rsidP="009143F8">
      <w:pPr>
        <w:spacing w:after="0" w:line="240" w:lineRule="auto"/>
      </w:pPr>
      <w:r>
        <w:separator/>
      </w:r>
    </w:p>
  </w:endnote>
  <w:endnote w:type="continuationSeparator" w:id="0">
    <w:p w14:paraId="534999BC" w14:textId="77777777" w:rsidR="00E15398" w:rsidRDefault="00E15398" w:rsidP="0091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A061F" w14:textId="77777777" w:rsidR="00E15398" w:rsidRDefault="00E15398" w:rsidP="009143F8">
      <w:pPr>
        <w:spacing w:after="0" w:line="240" w:lineRule="auto"/>
      </w:pPr>
      <w:r>
        <w:separator/>
      </w:r>
    </w:p>
  </w:footnote>
  <w:footnote w:type="continuationSeparator" w:id="0">
    <w:p w14:paraId="45AF33DE" w14:textId="77777777" w:rsidR="00E15398" w:rsidRDefault="00E15398" w:rsidP="0091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15A458E7" w14:textId="4096C7E0" w:rsidR="009143F8" w:rsidRDefault="009143F8" w:rsidP="009143F8">
        <w:pPr>
          <w:pStyle w:val="Kopfzeile"/>
        </w:pPr>
        <w:r w:rsidRPr="009143F8">
          <w:t xml:space="preserve">Geschäftsordnung </w:t>
        </w:r>
        <w:r w:rsidR="00D610FF">
          <w:t xml:space="preserve">des </w:t>
        </w:r>
        <w:r w:rsidRPr="009143F8">
          <w:t>„BürgerBus Edewecht e.V.“</w:t>
        </w:r>
        <w:r>
          <w:t xml:space="preserve">        </w:t>
        </w:r>
        <w:r w:rsidR="00D610FF">
          <w:tab/>
        </w: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p w14:paraId="49A0FC62" w14:textId="77777777" w:rsidR="009143F8" w:rsidRDefault="009143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F4E31" w14:textId="7B439CF2" w:rsidR="00D610FF" w:rsidRDefault="00D610FF">
    <w:pPr>
      <w:pStyle w:val="Kopfzeile"/>
    </w:pPr>
    <w:r>
      <w:rPr>
        <w:noProof/>
      </w:rPr>
      <w:t xml:space="preserve">                                                                                                                     </w:t>
    </w:r>
    <w:r w:rsidRPr="00205BAD">
      <w:rPr>
        <w:noProof/>
      </w:rPr>
      <w:drawing>
        <wp:inline distT="0" distB="0" distL="0" distR="0" wp14:anchorId="2B067885" wp14:editId="2D2F72CC">
          <wp:extent cx="1710842" cy="645160"/>
          <wp:effectExtent l="0" t="0" r="3810" b="2540"/>
          <wp:docPr id="264150139"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26757" name="Grafik 1" descr="Ein Bild, das Text, Schrift, Logo, Grafiken enthält.&#10;&#10;Automatisch generierte Beschreibung"/>
                  <pic:cNvPicPr/>
                </pic:nvPicPr>
                <pic:blipFill>
                  <a:blip r:embed="rId1"/>
                  <a:stretch>
                    <a:fillRect/>
                  </a:stretch>
                </pic:blipFill>
                <pic:spPr>
                  <a:xfrm>
                    <a:off x="0" y="0"/>
                    <a:ext cx="1740906" cy="656497"/>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50A0"/>
    <w:multiLevelType w:val="hybridMultilevel"/>
    <w:tmpl w:val="6B3A0744"/>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3EB67AD4"/>
    <w:multiLevelType w:val="hybridMultilevel"/>
    <w:tmpl w:val="4F6E9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4E4948"/>
    <w:multiLevelType w:val="hybridMultilevel"/>
    <w:tmpl w:val="27485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C2020F"/>
    <w:multiLevelType w:val="hybridMultilevel"/>
    <w:tmpl w:val="7610D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D8384D"/>
    <w:multiLevelType w:val="hybridMultilevel"/>
    <w:tmpl w:val="289AF35C"/>
    <w:lvl w:ilvl="0" w:tplc="5870247A">
      <w:start w:val="9"/>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143AED"/>
    <w:multiLevelType w:val="hybridMultilevel"/>
    <w:tmpl w:val="96305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C13E5A"/>
    <w:multiLevelType w:val="hybridMultilevel"/>
    <w:tmpl w:val="88081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E11A24"/>
    <w:multiLevelType w:val="hybridMultilevel"/>
    <w:tmpl w:val="F5BE0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82119C"/>
    <w:multiLevelType w:val="hybridMultilevel"/>
    <w:tmpl w:val="585C2D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68142489">
    <w:abstractNumId w:val="0"/>
  </w:num>
  <w:num w:numId="2" w16cid:durableId="1363022113">
    <w:abstractNumId w:val="4"/>
  </w:num>
  <w:num w:numId="3" w16cid:durableId="494876409">
    <w:abstractNumId w:val="8"/>
  </w:num>
  <w:num w:numId="4" w16cid:durableId="943996601">
    <w:abstractNumId w:val="7"/>
  </w:num>
  <w:num w:numId="5" w16cid:durableId="2129733972">
    <w:abstractNumId w:val="3"/>
  </w:num>
  <w:num w:numId="6" w16cid:durableId="361443068">
    <w:abstractNumId w:val="1"/>
  </w:num>
  <w:num w:numId="7" w16cid:durableId="1012494015">
    <w:abstractNumId w:val="5"/>
  </w:num>
  <w:num w:numId="8" w16cid:durableId="431167390">
    <w:abstractNumId w:val="2"/>
  </w:num>
  <w:num w:numId="9" w16cid:durableId="1849521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92"/>
    <w:rsid w:val="00020F9D"/>
    <w:rsid w:val="00066075"/>
    <w:rsid w:val="000B4A8A"/>
    <w:rsid w:val="00165A52"/>
    <w:rsid w:val="00376906"/>
    <w:rsid w:val="00566636"/>
    <w:rsid w:val="00587792"/>
    <w:rsid w:val="00594B76"/>
    <w:rsid w:val="005A6480"/>
    <w:rsid w:val="005E1C26"/>
    <w:rsid w:val="006E7BFF"/>
    <w:rsid w:val="009143F8"/>
    <w:rsid w:val="00A63478"/>
    <w:rsid w:val="00C07E7D"/>
    <w:rsid w:val="00CB4EF5"/>
    <w:rsid w:val="00CF4E86"/>
    <w:rsid w:val="00CF698D"/>
    <w:rsid w:val="00D31ABB"/>
    <w:rsid w:val="00D610FF"/>
    <w:rsid w:val="00D835C8"/>
    <w:rsid w:val="00E15398"/>
    <w:rsid w:val="00F61CEA"/>
    <w:rsid w:val="00F70C22"/>
    <w:rsid w:val="00FB0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4859"/>
  <w15:chartTrackingRefBased/>
  <w15:docId w15:val="{2A61FA95-1131-4C0A-9318-E9874C2A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C26"/>
  </w:style>
  <w:style w:type="paragraph" w:styleId="berschrift1">
    <w:name w:val="heading 1"/>
    <w:basedOn w:val="Standard"/>
    <w:next w:val="Standard"/>
    <w:link w:val="berschrift1Zchn"/>
    <w:uiPriority w:val="9"/>
    <w:qFormat/>
    <w:rsid w:val="00587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7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77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77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779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77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779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8779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779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77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77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779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779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779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8779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779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8779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779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87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77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77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779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877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7792"/>
    <w:rPr>
      <w:i/>
      <w:iCs/>
      <w:color w:val="404040" w:themeColor="text1" w:themeTint="BF"/>
    </w:rPr>
  </w:style>
  <w:style w:type="paragraph" w:styleId="Listenabsatz">
    <w:name w:val="List Paragraph"/>
    <w:basedOn w:val="Standard"/>
    <w:uiPriority w:val="34"/>
    <w:qFormat/>
    <w:rsid w:val="00587792"/>
    <w:pPr>
      <w:ind w:left="720"/>
      <w:contextualSpacing/>
    </w:pPr>
  </w:style>
  <w:style w:type="character" w:styleId="IntensiveHervorhebung">
    <w:name w:val="Intense Emphasis"/>
    <w:basedOn w:val="Absatz-Standardschriftart"/>
    <w:uiPriority w:val="21"/>
    <w:qFormat/>
    <w:rsid w:val="00587792"/>
    <w:rPr>
      <w:i/>
      <w:iCs/>
      <w:color w:val="0F4761" w:themeColor="accent1" w:themeShade="BF"/>
    </w:rPr>
  </w:style>
  <w:style w:type="paragraph" w:styleId="IntensivesZitat">
    <w:name w:val="Intense Quote"/>
    <w:basedOn w:val="Standard"/>
    <w:next w:val="Standard"/>
    <w:link w:val="IntensivesZitatZchn"/>
    <w:uiPriority w:val="30"/>
    <w:qFormat/>
    <w:rsid w:val="00587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7792"/>
    <w:rPr>
      <w:i/>
      <w:iCs/>
      <w:color w:val="0F4761" w:themeColor="accent1" w:themeShade="BF"/>
    </w:rPr>
  </w:style>
  <w:style w:type="character" w:styleId="IntensiverVerweis">
    <w:name w:val="Intense Reference"/>
    <w:basedOn w:val="Absatz-Standardschriftart"/>
    <w:uiPriority w:val="32"/>
    <w:qFormat/>
    <w:rsid w:val="00587792"/>
    <w:rPr>
      <w:b/>
      <w:bCs/>
      <w:smallCaps/>
      <w:color w:val="0F4761" w:themeColor="accent1" w:themeShade="BF"/>
      <w:spacing w:val="5"/>
    </w:rPr>
  </w:style>
  <w:style w:type="paragraph" w:styleId="Kopfzeile">
    <w:name w:val="header"/>
    <w:basedOn w:val="Standard"/>
    <w:link w:val="KopfzeileZchn"/>
    <w:uiPriority w:val="99"/>
    <w:unhideWhenUsed/>
    <w:rsid w:val="009143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43F8"/>
  </w:style>
  <w:style w:type="paragraph" w:styleId="Fuzeile">
    <w:name w:val="footer"/>
    <w:basedOn w:val="Standard"/>
    <w:link w:val="FuzeileZchn"/>
    <w:uiPriority w:val="99"/>
    <w:unhideWhenUsed/>
    <w:rsid w:val="009143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4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Diegner</dc:creator>
  <cp:keywords/>
  <dc:description/>
  <cp:lastModifiedBy>Reinhard Diegner</cp:lastModifiedBy>
  <cp:revision>2</cp:revision>
  <cp:lastPrinted>2024-06-08T12:15:00Z</cp:lastPrinted>
  <dcterms:created xsi:type="dcterms:W3CDTF">2024-09-11T14:07:00Z</dcterms:created>
  <dcterms:modified xsi:type="dcterms:W3CDTF">2024-09-11T14:07:00Z</dcterms:modified>
</cp:coreProperties>
</file>